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1E9F8" w14:textId="77777777" w:rsidR="00C91583" w:rsidRPr="007E33D3" w:rsidRDefault="002F35F1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14:paraId="5E79B046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14:paraId="7D6C5DD2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proofErr w:type="gramStart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Долгопрудный  Московской</w:t>
      </w:r>
      <w:proofErr w:type="gramEnd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области</w:t>
      </w:r>
    </w:p>
    <w:p w14:paraId="41582CD0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14:paraId="6EBBF436" w14:textId="77777777" w:rsidR="00AC78E1" w:rsidRPr="00AC78E1" w:rsidRDefault="00AC78E1" w:rsidP="00AC78E1">
      <w:pPr>
        <w:pStyle w:val="a3"/>
        <w:jc w:val="center"/>
        <w:rPr>
          <w:rFonts w:ascii="Arial" w:hAnsi="Arial" w:cs="Arial"/>
          <w:b/>
          <w:bCs/>
        </w:rPr>
      </w:pPr>
      <w:r w:rsidRPr="00AC78E1">
        <w:rPr>
          <w:rFonts w:ascii="Arial" w:hAnsi="Arial" w:cs="Arial"/>
          <w:b/>
          <w:bCs/>
        </w:rPr>
        <w:t>Об утверждении Положения о порядке учета предложений по проекту</w:t>
      </w:r>
    </w:p>
    <w:p w14:paraId="3B94B4DA" w14:textId="77777777" w:rsidR="00AC78E1" w:rsidRPr="00AC78E1" w:rsidRDefault="00AC78E1" w:rsidP="00AC78E1">
      <w:pPr>
        <w:pStyle w:val="a3"/>
        <w:jc w:val="center"/>
        <w:rPr>
          <w:rFonts w:ascii="Arial" w:hAnsi="Arial" w:cs="Arial"/>
          <w:b/>
          <w:bCs/>
        </w:rPr>
      </w:pPr>
      <w:r w:rsidRPr="00AC78E1">
        <w:rPr>
          <w:rFonts w:ascii="Arial" w:hAnsi="Arial" w:cs="Arial"/>
          <w:b/>
          <w:bCs/>
        </w:rPr>
        <w:t>Устава городского округа Долгопрудный Московской области,</w:t>
      </w:r>
    </w:p>
    <w:p w14:paraId="52EAE523" w14:textId="77777777" w:rsidR="00AC78E1" w:rsidRPr="00AC78E1" w:rsidRDefault="00AC78E1" w:rsidP="00AC78E1">
      <w:pPr>
        <w:pStyle w:val="a3"/>
        <w:jc w:val="center"/>
        <w:rPr>
          <w:rFonts w:ascii="Arial" w:hAnsi="Arial" w:cs="Arial"/>
          <w:b/>
          <w:bCs/>
        </w:rPr>
      </w:pPr>
      <w:r w:rsidRPr="00AC78E1">
        <w:rPr>
          <w:rFonts w:ascii="Arial" w:hAnsi="Arial" w:cs="Arial"/>
          <w:b/>
          <w:bCs/>
        </w:rPr>
        <w:t>по проекту решения о внесении изменений и дополнений в Устав</w:t>
      </w:r>
    </w:p>
    <w:p w14:paraId="186556AB" w14:textId="77777777" w:rsidR="00AC78E1" w:rsidRPr="00AC78E1" w:rsidRDefault="00AC78E1" w:rsidP="00AC78E1">
      <w:pPr>
        <w:pStyle w:val="a3"/>
        <w:jc w:val="center"/>
        <w:rPr>
          <w:rFonts w:ascii="Arial" w:hAnsi="Arial" w:cs="Arial"/>
          <w:b/>
          <w:bCs/>
        </w:rPr>
      </w:pPr>
      <w:r w:rsidRPr="00AC78E1">
        <w:rPr>
          <w:rFonts w:ascii="Arial" w:hAnsi="Arial" w:cs="Arial"/>
          <w:b/>
          <w:bCs/>
        </w:rPr>
        <w:t>городского округа Долгопрудный Московской области и о порядке участия</w:t>
      </w:r>
    </w:p>
    <w:p w14:paraId="02BAA7A1" w14:textId="77777777" w:rsidR="00C91583" w:rsidRPr="007E33D3" w:rsidRDefault="00AC78E1" w:rsidP="00AC78E1">
      <w:pPr>
        <w:pStyle w:val="a3"/>
        <w:jc w:val="center"/>
        <w:rPr>
          <w:rFonts w:ascii="Arial" w:hAnsi="Arial" w:cs="Arial"/>
          <w:b/>
          <w:bCs/>
          <w:szCs w:val="24"/>
        </w:rPr>
      </w:pPr>
      <w:r w:rsidRPr="00AC78E1">
        <w:rPr>
          <w:rFonts w:ascii="Arial" w:hAnsi="Arial" w:cs="Arial"/>
          <w:b/>
          <w:bCs/>
        </w:rPr>
        <w:t>граждан в их обсуждении</w:t>
      </w:r>
    </w:p>
    <w:p w14:paraId="4DBD863B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7AD36EDB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D8192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глава </w:t>
      </w:r>
      <w:r w:rsidR="00CA0B94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 Долгопрудный Московской области</w:t>
      </w:r>
      <w:r w:rsidR="00D8192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913A2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Сотник </w:t>
      </w:r>
      <w:proofErr w:type="gramStart"/>
      <w:r w:rsidR="00913A2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О.А.</w:t>
      </w:r>
      <w:r w:rsidR="00D8192D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proofErr w:type="gramEnd"/>
    </w:p>
    <w:p w14:paraId="1C50CE35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3038A76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</w:t>
      </w:r>
      <w:proofErr w:type="gramStart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_»  _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________202</w:t>
      </w:r>
      <w:r w:rsidR="0079363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г.</w:t>
      </w:r>
    </w:p>
    <w:p w14:paraId="19E3CE73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5373D5BD" w14:textId="77777777" w:rsidR="00C91583" w:rsidRDefault="00C91583" w:rsidP="00AC78E1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акта:</w:t>
      </w:r>
      <w:r w:rsidRPr="000E32B3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</w:t>
      </w:r>
      <w:r w:rsidRPr="000E32B3">
        <w:rPr>
          <w:rFonts w:ascii="Arial" w:eastAsia="SimSun" w:hAnsi="Arial" w:cs="Arial"/>
          <w:kern w:val="1"/>
          <w:szCs w:val="24"/>
          <w:lang w:eastAsia="hi-IN" w:bidi="hi-IN"/>
        </w:rPr>
        <w:t xml:space="preserve"> в целях </w:t>
      </w:r>
      <w:r w:rsidR="0098645E">
        <w:rPr>
          <w:rFonts w:ascii="Arial" w:eastAsia="SimSun" w:hAnsi="Arial" w:cs="Arial"/>
          <w:kern w:val="1"/>
          <w:szCs w:val="24"/>
          <w:lang w:eastAsia="hi-IN" w:bidi="hi-IN"/>
        </w:rPr>
        <w:t>утверждения</w:t>
      </w:r>
      <w:r w:rsidR="00262DC7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AC78E1" w:rsidRPr="00AC78E1">
        <w:rPr>
          <w:rFonts w:ascii="Arial" w:eastAsia="SimSun" w:hAnsi="Arial" w:cs="Arial"/>
          <w:kern w:val="1"/>
          <w:szCs w:val="24"/>
          <w:lang w:eastAsia="hi-IN" w:bidi="hi-IN"/>
        </w:rPr>
        <w:t>Положения о поряд</w:t>
      </w:r>
      <w:r w:rsidR="00AC78E1">
        <w:rPr>
          <w:rFonts w:ascii="Arial" w:eastAsia="SimSun" w:hAnsi="Arial" w:cs="Arial"/>
          <w:kern w:val="1"/>
          <w:szCs w:val="24"/>
          <w:lang w:eastAsia="hi-IN" w:bidi="hi-IN"/>
        </w:rPr>
        <w:t xml:space="preserve">ке учета предложений по проекту </w:t>
      </w:r>
      <w:r w:rsidR="00AC78E1" w:rsidRPr="00AC78E1">
        <w:rPr>
          <w:rFonts w:ascii="Arial" w:eastAsia="SimSun" w:hAnsi="Arial" w:cs="Arial"/>
          <w:kern w:val="1"/>
          <w:szCs w:val="24"/>
          <w:lang w:eastAsia="hi-IN" w:bidi="hi-IN"/>
        </w:rPr>
        <w:t>Устава городского округа Долгопрудн</w:t>
      </w:r>
      <w:r w:rsidR="00AC78E1">
        <w:rPr>
          <w:rFonts w:ascii="Arial" w:eastAsia="SimSun" w:hAnsi="Arial" w:cs="Arial"/>
          <w:kern w:val="1"/>
          <w:szCs w:val="24"/>
          <w:lang w:eastAsia="hi-IN" w:bidi="hi-IN"/>
        </w:rPr>
        <w:t xml:space="preserve">ый Московской области, </w:t>
      </w:r>
      <w:r w:rsidR="00AC78E1" w:rsidRPr="00AC78E1">
        <w:rPr>
          <w:rFonts w:ascii="Arial" w:eastAsia="SimSun" w:hAnsi="Arial" w:cs="Arial"/>
          <w:kern w:val="1"/>
          <w:szCs w:val="24"/>
          <w:lang w:eastAsia="hi-IN" w:bidi="hi-IN"/>
        </w:rPr>
        <w:t>по проекту решения о внесении</w:t>
      </w:r>
      <w:r w:rsidR="00AC78E1">
        <w:rPr>
          <w:rFonts w:ascii="Arial" w:eastAsia="SimSun" w:hAnsi="Arial" w:cs="Arial"/>
          <w:kern w:val="1"/>
          <w:szCs w:val="24"/>
          <w:lang w:eastAsia="hi-IN" w:bidi="hi-IN"/>
        </w:rPr>
        <w:t xml:space="preserve"> изменений и дополнений в Устав </w:t>
      </w:r>
      <w:r w:rsidR="00AC78E1" w:rsidRPr="00AC78E1">
        <w:rPr>
          <w:rFonts w:ascii="Arial" w:eastAsia="SimSun" w:hAnsi="Arial" w:cs="Arial"/>
          <w:kern w:val="1"/>
          <w:szCs w:val="24"/>
          <w:lang w:eastAsia="hi-IN" w:bidi="hi-IN"/>
        </w:rPr>
        <w:t>городского округа Долгопрудный Московс</w:t>
      </w:r>
      <w:r w:rsidR="00AC78E1">
        <w:rPr>
          <w:rFonts w:ascii="Arial" w:eastAsia="SimSun" w:hAnsi="Arial" w:cs="Arial"/>
          <w:kern w:val="1"/>
          <w:szCs w:val="24"/>
          <w:lang w:eastAsia="hi-IN" w:bidi="hi-IN"/>
        </w:rPr>
        <w:t xml:space="preserve">кой области и о порядке участия </w:t>
      </w:r>
      <w:r w:rsidR="00AC78E1" w:rsidRPr="00AC78E1">
        <w:rPr>
          <w:rFonts w:ascii="Arial" w:eastAsia="SimSun" w:hAnsi="Arial" w:cs="Arial"/>
          <w:kern w:val="1"/>
          <w:szCs w:val="24"/>
          <w:lang w:eastAsia="hi-IN" w:bidi="hi-IN"/>
        </w:rPr>
        <w:t>граждан в их обсуждении</w:t>
      </w:r>
      <w:r w:rsidR="0079363B">
        <w:rPr>
          <w:rFonts w:ascii="Arial" w:eastAsia="SimSun" w:hAnsi="Arial" w:cs="Arial"/>
          <w:kern w:val="1"/>
          <w:szCs w:val="24"/>
          <w:lang w:eastAsia="hi-IN" w:bidi="hi-IN"/>
        </w:rPr>
        <w:t>.</w:t>
      </w:r>
      <w:r w:rsidR="00AC78E1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</w:p>
    <w:p w14:paraId="1DDB83D6" w14:textId="77777777"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14:paraId="095D69DC" w14:textId="77777777" w:rsidR="004629C7" w:rsidRPr="007E33D3" w:rsidRDefault="004629C7" w:rsidP="0098645E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 w:rsidR="0098645E">
        <w:rPr>
          <w:rFonts w:ascii="Arial" w:eastAsia="SimSun" w:hAnsi="Arial" w:cs="Arial"/>
          <w:kern w:val="1"/>
          <w:szCs w:val="24"/>
          <w:lang w:eastAsia="hi-IN" w:bidi="hi-IN"/>
        </w:rPr>
        <w:t xml:space="preserve">утверждение </w:t>
      </w:r>
      <w:r w:rsidR="0098645E" w:rsidRPr="0098645E">
        <w:rPr>
          <w:rFonts w:ascii="Arial" w:eastAsia="SimSun" w:hAnsi="Arial" w:cs="Arial"/>
          <w:kern w:val="1"/>
          <w:szCs w:val="24"/>
          <w:lang w:eastAsia="hi-IN" w:bidi="hi-IN"/>
        </w:rPr>
        <w:t>Положения о поряд</w:t>
      </w:r>
      <w:r w:rsidR="0098645E">
        <w:rPr>
          <w:rFonts w:ascii="Arial" w:eastAsia="SimSun" w:hAnsi="Arial" w:cs="Arial"/>
          <w:kern w:val="1"/>
          <w:szCs w:val="24"/>
          <w:lang w:eastAsia="hi-IN" w:bidi="hi-IN"/>
        </w:rPr>
        <w:t xml:space="preserve">ке учета предложений по проекту </w:t>
      </w:r>
      <w:r w:rsidR="0098645E" w:rsidRPr="0098645E">
        <w:rPr>
          <w:rFonts w:ascii="Arial" w:eastAsia="SimSun" w:hAnsi="Arial" w:cs="Arial"/>
          <w:kern w:val="1"/>
          <w:szCs w:val="24"/>
          <w:lang w:eastAsia="hi-IN" w:bidi="hi-IN"/>
        </w:rPr>
        <w:t>Устава городского округа Д</w:t>
      </w:r>
      <w:r w:rsidR="0098645E">
        <w:rPr>
          <w:rFonts w:ascii="Arial" w:eastAsia="SimSun" w:hAnsi="Arial" w:cs="Arial"/>
          <w:kern w:val="1"/>
          <w:szCs w:val="24"/>
          <w:lang w:eastAsia="hi-IN" w:bidi="hi-IN"/>
        </w:rPr>
        <w:t xml:space="preserve">олгопрудный Московской области, по </w:t>
      </w:r>
      <w:r w:rsidR="0098645E" w:rsidRPr="0098645E">
        <w:rPr>
          <w:rFonts w:ascii="Arial" w:eastAsia="SimSun" w:hAnsi="Arial" w:cs="Arial"/>
          <w:kern w:val="1"/>
          <w:szCs w:val="24"/>
          <w:lang w:eastAsia="hi-IN" w:bidi="hi-IN"/>
        </w:rPr>
        <w:t>проекту решения о внесении</w:t>
      </w:r>
      <w:r w:rsidR="0098645E">
        <w:rPr>
          <w:rFonts w:ascii="Arial" w:eastAsia="SimSun" w:hAnsi="Arial" w:cs="Arial"/>
          <w:kern w:val="1"/>
          <w:szCs w:val="24"/>
          <w:lang w:eastAsia="hi-IN" w:bidi="hi-IN"/>
        </w:rPr>
        <w:t xml:space="preserve"> изменений и дополнений в Устав городского округа </w:t>
      </w:r>
      <w:r w:rsidR="0098645E" w:rsidRPr="0098645E">
        <w:rPr>
          <w:rFonts w:ascii="Arial" w:eastAsia="SimSun" w:hAnsi="Arial" w:cs="Arial"/>
          <w:kern w:val="1"/>
          <w:szCs w:val="24"/>
          <w:lang w:eastAsia="hi-IN" w:bidi="hi-IN"/>
        </w:rPr>
        <w:t>Долгопрудный Московс</w:t>
      </w:r>
      <w:r w:rsidR="0098645E">
        <w:rPr>
          <w:rFonts w:ascii="Arial" w:eastAsia="SimSun" w:hAnsi="Arial" w:cs="Arial"/>
          <w:kern w:val="1"/>
          <w:szCs w:val="24"/>
          <w:lang w:eastAsia="hi-IN" w:bidi="hi-IN"/>
        </w:rPr>
        <w:t xml:space="preserve">кой области и о порядке участия </w:t>
      </w:r>
      <w:r w:rsidR="0098645E" w:rsidRPr="0098645E">
        <w:rPr>
          <w:rFonts w:ascii="Arial" w:eastAsia="SimSun" w:hAnsi="Arial" w:cs="Arial"/>
          <w:kern w:val="1"/>
          <w:szCs w:val="24"/>
          <w:lang w:eastAsia="hi-IN" w:bidi="hi-IN"/>
        </w:rPr>
        <w:t>граждан в их обсуждении</w:t>
      </w:r>
      <w:r w:rsidR="0079363B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5FB2CA7A" w14:textId="77777777"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14:paraId="690E94F1" w14:textId="77777777" w:rsidR="00C91583" w:rsidRDefault="00C91583" w:rsidP="006002F7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6002F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должны</w:t>
      </w:r>
      <w:proofErr w:type="gramEnd"/>
      <w:r w:rsidR="006002F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утратить силу следующие решения Совета депутатов городского округа Долгопрудный Московской области:</w:t>
      </w:r>
    </w:p>
    <w:p w14:paraId="6F74CD98" w14:textId="77777777" w:rsidR="006002F7" w:rsidRPr="006002F7" w:rsidRDefault="006002F7" w:rsidP="006002F7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  <w:r w:rsidRPr="006002F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1) решение Совета депутатов городского округа Долгопрудный Московской области от 19.05.2023 № 49-нр «Об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участия граждан в их обсуждении»;</w:t>
      </w:r>
    </w:p>
    <w:p w14:paraId="6F003D92" w14:textId="77777777" w:rsidR="006002F7" w:rsidRPr="0079363B" w:rsidRDefault="006002F7" w:rsidP="0079363B">
      <w:pPr>
        <w:widowControl w:val="0"/>
        <w:suppressAutoHyphens/>
        <w:spacing w:after="0" w:line="276" w:lineRule="auto"/>
        <w:ind w:firstLine="708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6002F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2) решение Совета депутатов городского округа Долгопрудный Московской области от 22.09.2025 № 112-нр «О внесении изменений в решение Совета депутатов городского округа Долгопрудный Московской области от 19.05.2023 № 49-нр «Об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участия граждан в их обсуждении».</w:t>
      </w:r>
    </w:p>
    <w:p w14:paraId="774705E4" w14:textId="77777777" w:rsidR="00C91583" w:rsidRPr="00262DC7" w:rsidRDefault="00C91583" w:rsidP="006002F7">
      <w:pPr>
        <w:widowControl w:val="0"/>
        <w:suppressAutoHyphens/>
        <w:spacing w:after="0" w:line="276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7ABA05C5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Принятие решения не требует финансирования из средств бюджета городского округа Долгопрудный.</w:t>
      </w:r>
    </w:p>
    <w:p w14:paraId="4D7C3FD7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32A9FCE3" w14:textId="77777777" w:rsidR="00CC127C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D46C3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со дня его официального опубликования (обнародования)</w:t>
      </w:r>
      <w:r w:rsidR="0079363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3E576BE1" w14:textId="77777777" w:rsidR="00CC127C" w:rsidRDefault="00CC127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3AD2614B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14:paraId="33EB49D2" w14:textId="77777777" w:rsidR="007367F2" w:rsidRPr="007367F2" w:rsidRDefault="00EC3C23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Суповская</w:t>
      </w:r>
      <w:proofErr w:type="spellEnd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Т.А. 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начальник </w:t>
      </w:r>
      <w:r w:rsidR="00CC127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Юридического отдела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3E360710" w14:textId="1C8C203D" w:rsidR="00374147" w:rsidRPr="007E33D3" w:rsidRDefault="00CC127C" w:rsidP="00F75F87">
      <w:pPr>
        <w:spacing w:after="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 2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заместитель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начальник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Юридического </w:t>
      </w:r>
      <w:proofErr w:type="gramStart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отдела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администрации</w:t>
      </w:r>
      <w:proofErr w:type="gramEnd"/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sectPr w:rsidR="00374147" w:rsidRPr="007E33D3" w:rsidSect="0098645E">
      <w:pgSz w:w="11906" w:h="16838"/>
      <w:pgMar w:top="709" w:right="42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755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83"/>
    <w:rsid w:val="000A5D8B"/>
    <w:rsid w:val="000F6DE0"/>
    <w:rsid w:val="00155DB3"/>
    <w:rsid w:val="001C1BA0"/>
    <w:rsid w:val="00262DC7"/>
    <w:rsid w:val="002A09C6"/>
    <w:rsid w:val="002F35F1"/>
    <w:rsid w:val="00374147"/>
    <w:rsid w:val="004629C7"/>
    <w:rsid w:val="004800E5"/>
    <w:rsid w:val="004B4A94"/>
    <w:rsid w:val="004B5897"/>
    <w:rsid w:val="00506B7D"/>
    <w:rsid w:val="006002F7"/>
    <w:rsid w:val="0062222A"/>
    <w:rsid w:val="007367F2"/>
    <w:rsid w:val="0079363B"/>
    <w:rsid w:val="00806DA2"/>
    <w:rsid w:val="00870C0A"/>
    <w:rsid w:val="008D4973"/>
    <w:rsid w:val="008D53D9"/>
    <w:rsid w:val="00913A2F"/>
    <w:rsid w:val="00971B1F"/>
    <w:rsid w:val="00984DBE"/>
    <w:rsid w:val="009850C1"/>
    <w:rsid w:val="0098645E"/>
    <w:rsid w:val="00AC78E1"/>
    <w:rsid w:val="00B43753"/>
    <w:rsid w:val="00B51E8F"/>
    <w:rsid w:val="00BB7D02"/>
    <w:rsid w:val="00C00632"/>
    <w:rsid w:val="00C36FD0"/>
    <w:rsid w:val="00C91583"/>
    <w:rsid w:val="00CA0B94"/>
    <w:rsid w:val="00CC127C"/>
    <w:rsid w:val="00D11DD9"/>
    <w:rsid w:val="00D46C3C"/>
    <w:rsid w:val="00D50ECB"/>
    <w:rsid w:val="00D8192D"/>
    <w:rsid w:val="00EC3C23"/>
    <w:rsid w:val="00EC560A"/>
    <w:rsid w:val="00F7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4931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2026-03-10T06:51:00Z</cp:lastPrinted>
  <dcterms:created xsi:type="dcterms:W3CDTF">2026-03-10T06:51:00Z</dcterms:created>
  <dcterms:modified xsi:type="dcterms:W3CDTF">2026-03-10T06:51:00Z</dcterms:modified>
</cp:coreProperties>
</file>